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10"/>
        <w:gridCol w:w="250"/>
        <w:gridCol w:w="250"/>
        <w:gridCol w:w="250"/>
        <w:gridCol w:w="740"/>
      </w:tblGrid>
      <w:tr w:rsidR="00E767EF" w:rsidRPr="005712D6" w:rsidTr="00E767EF">
        <w:trPr>
          <w:trHeight w:val="300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FC" w:rsidRPr="005712D6" w:rsidRDefault="00AB30FC" w:rsidP="00BC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wis721 BT" w:hAnsi="Swis721 BT" w:cs="Times New Roman"/>
                <w:b/>
                <w:bCs/>
                <w:sz w:val="24"/>
                <w:szCs w:val="24"/>
              </w:rPr>
            </w:pPr>
          </w:p>
        </w:tc>
      </w:tr>
      <w:tr w:rsidR="00E767EF" w:rsidRPr="005712D6" w:rsidTr="00E767EF">
        <w:trPr>
          <w:trHeight w:val="300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</w:pPr>
          </w:p>
        </w:tc>
      </w:tr>
      <w:tr w:rsidR="00E767EF" w:rsidRPr="005712D6" w:rsidTr="00E767EF">
        <w:trPr>
          <w:trHeight w:val="300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61" w:rsidRPr="00764661" w:rsidRDefault="00764661" w:rsidP="00764661">
            <w:pPr>
              <w:spacing w:after="0" w:line="240" w:lineRule="auto"/>
              <w:jc w:val="center"/>
              <w:rPr>
                <w:rFonts w:ascii="Swis721 BT" w:hAnsi="Swis721 BT" w:cs="Times New Roman"/>
                <w:b/>
                <w:bCs/>
                <w:sz w:val="24"/>
                <w:szCs w:val="24"/>
              </w:rPr>
            </w:pPr>
            <w:r w:rsidRPr="00764661">
              <w:rPr>
                <w:rFonts w:ascii="Swis721 BT" w:hAnsi="Swis721 BT" w:cs="Times New Roman"/>
                <w:b/>
                <w:bCs/>
                <w:sz w:val="24"/>
                <w:szCs w:val="24"/>
              </w:rPr>
              <w:t xml:space="preserve">PROCESSO ADMINISTRATIVO Nº </w:t>
            </w:r>
            <w:r w:rsidR="00441CBF">
              <w:rPr>
                <w:rFonts w:eastAsia="Times New Roman" w:cstheme="minorHAnsi"/>
                <w:color w:val="222222"/>
                <w:sz w:val="24"/>
                <w:szCs w:val="24"/>
              </w:rPr>
              <w:t>7722019V2 – 13303</w:t>
            </w:r>
          </w:p>
          <w:p w:rsidR="00550341" w:rsidRDefault="00764661" w:rsidP="00764661">
            <w:pPr>
              <w:spacing w:after="0" w:line="240" w:lineRule="auto"/>
              <w:jc w:val="center"/>
              <w:rPr>
                <w:rFonts w:ascii="Swis721 BT" w:hAnsi="Swis721 BT" w:cs="Times New Roman"/>
                <w:b/>
                <w:bCs/>
                <w:sz w:val="24"/>
                <w:szCs w:val="24"/>
              </w:rPr>
            </w:pPr>
            <w:r w:rsidRPr="00764661">
              <w:rPr>
                <w:rFonts w:ascii="Swis721 BT" w:hAnsi="Swis721 BT" w:cs="Times New Roman"/>
                <w:b/>
                <w:bCs/>
                <w:sz w:val="24"/>
                <w:szCs w:val="24"/>
              </w:rPr>
              <w:t xml:space="preserve">EDITAL DE PREGÃO ELETRÔNICO Nº </w:t>
            </w:r>
            <w:r w:rsidR="00441CBF">
              <w:rPr>
                <w:rFonts w:eastAsia="Times New Roman" w:cstheme="minorHAnsi"/>
                <w:color w:val="222222"/>
                <w:sz w:val="24"/>
                <w:szCs w:val="24"/>
              </w:rPr>
              <w:t>0772/2018;</w:t>
            </w:r>
          </w:p>
          <w:p w:rsidR="00764661" w:rsidRPr="005712D6" w:rsidRDefault="00764661" w:rsidP="00764661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</w:pPr>
          </w:p>
        </w:tc>
      </w:tr>
      <w:tr w:rsidR="00E767EF" w:rsidRPr="005712D6" w:rsidTr="00E767EF">
        <w:trPr>
          <w:trHeight w:val="300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0109EB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</w:pPr>
            <w:r w:rsidRPr="005712D6"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  <w:t xml:space="preserve">VIGÊNCIA </w:t>
            </w:r>
            <w:r w:rsidR="00441CBF"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  <w:t>24</w:t>
            </w:r>
            <w:r w:rsidR="00BC021C" w:rsidRPr="005712D6"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  <w:t>/1</w:t>
            </w:r>
            <w:r w:rsidR="00441CBF"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  <w:t>0</w:t>
            </w:r>
            <w:r w:rsidR="00BC021C" w:rsidRPr="005712D6"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  <w:t>/201</w:t>
            </w:r>
            <w:r w:rsidR="00441CBF"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  <w:t>8</w:t>
            </w:r>
            <w:r w:rsidR="00BC021C" w:rsidRPr="005712D6"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  <w:t xml:space="preserve"> à </w:t>
            </w:r>
            <w:r w:rsidR="00441CBF"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  <w:t>24</w:t>
            </w:r>
            <w:r w:rsidR="00BC021C" w:rsidRPr="005712D6"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  <w:t>/1</w:t>
            </w:r>
            <w:r w:rsidR="00441CBF"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  <w:t>0</w:t>
            </w:r>
            <w:r w:rsidR="00BC021C" w:rsidRPr="005712D6"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  <w:t>/201</w:t>
            </w:r>
            <w:r w:rsidR="00441CBF">
              <w:rPr>
                <w:rFonts w:ascii="Swis721 BT" w:eastAsia="Times New Roman" w:hAnsi="Swis721 BT" w:cs="Arial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E767EF" w:rsidRPr="005712D6" w:rsidTr="00E767EF">
        <w:trPr>
          <w:trHeight w:val="255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rPr>
                <w:rFonts w:ascii="Swis721 BT" w:eastAsia="Times New Roman" w:hAnsi="Swis721 BT" w:cs="Arial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rPr>
                <w:rFonts w:ascii="Swis721 BT" w:eastAsia="Times New Roman" w:hAnsi="Swis721 BT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rPr>
                <w:rFonts w:ascii="Swis721 BT" w:eastAsia="Times New Roman" w:hAnsi="Swis721 BT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rPr>
                <w:rFonts w:ascii="Swis721 BT" w:eastAsia="Times New Roman" w:hAnsi="Swis721 BT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rPr>
                <w:rFonts w:ascii="Swis721 BT" w:eastAsia="Times New Roman" w:hAnsi="Swis721 BT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rPr>
                <w:rFonts w:ascii="Swis721 BT" w:eastAsia="Times New Roman" w:hAnsi="Swis721 BT" w:cs="Arial"/>
                <w:sz w:val="24"/>
                <w:szCs w:val="24"/>
              </w:rPr>
            </w:pPr>
          </w:p>
        </w:tc>
      </w:tr>
      <w:tr w:rsidR="00E767EF" w:rsidRPr="005712D6" w:rsidTr="00E767EF">
        <w:trPr>
          <w:trHeight w:val="315"/>
        </w:trPr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rPr>
                <w:rFonts w:ascii="Swis721 BT" w:eastAsia="Times New Roman" w:hAnsi="Swis721 BT" w:cs="Arial"/>
                <w:b/>
                <w:bCs/>
                <w:color w:val="000000"/>
                <w:sz w:val="24"/>
                <w:szCs w:val="24"/>
              </w:rPr>
            </w:pPr>
            <w:r w:rsidRPr="005712D6">
              <w:rPr>
                <w:rFonts w:ascii="Swis721 BT" w:eastAsia="Times New Roman" w:hAnsi="Swis721 BT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rPr>
                <w:rFonts w:ascii="Swis721 BT" w:eastAsia="Times New Roman" w:hAnsi="Swis721 BT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rPr>
                <w:rFonts w:ascii="Swis721 BT" w:eastAsia="Times New Roman" w:hAnsi="Swis721 BT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rPr>
                <w:rFonts w:ascii="Swis721 BT" w:eastAsia="Times New Roman" w:hAnsi="Swis721 BT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rPr>
                <w:rFonts w:ascii="Swis721 BT" w:eastAsia="Times New Roman" w:hAnsi="Swis721 BT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67EF" w:rsidRPr="005712D6" w:rsidRDefault="00E767EF" w:rsidP="00E767EF">
            <w:pPr>
              <w:spacing w:after="0" w:line="240" w:lineRule="auto"/>
              <w:rPr>
                <w:rFonts w:ascii="Swis721 BT" w:eastAsia="Times New Roman" w:hAnsi="Swis721 BT" w:cs="Arial"/>
                <w:sz w:val="24"/>
                <w:szCs w:val="24"/>
              </w:rPr>
            </w:pPr>
            <w:r w:rsidRPr="005712D6">
              <w:rPr>
                <w:rFonts w:ascii="Swis721 BT" w:eastAsia="Times New Roman" w:hAnsi="Swis721 BT" w:cs="Arial"/>
                <w:sz w:val="24"/>
                <w:szCs w:val="24"/>
              </w:rPr>
              <w:t> </w:t>
            </w:r>
          </w:p>
        </w:tc>
      </w:tr>
      <w:tr w:rsidR="00E767EF" w:rsidRPr="005712D6" w:rsidTr="00E767EF">
        <w:trPr>
          <w:trHeight w:val="315"/>
        </w:trPr>
        <w:tc>
          <w:tcPr>
            <w:tcW w:w="8524" w:type="dxa"/>
            <w:gridSpan w:val="6"/>
            <w:tcBorders>
              <w:top w:val="nil"/>
              <w:bottom w:val="nil"/>
            </w:tcBorders>
            <w:shd w:val="clear" w:color="000000" w:fill="333333"/>
            <w:noWrap/>
            <w:vAlign w:val="bottom"/>
            <w:hideMark/>
          </w:tcPr>
          <w:p w:rsidR="00E767EF" w:rsidRPr="005712D6" w:rsidRDefault="00E767EF" w:rsidP="000109EB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bCs/>
                <w:color w:val="FFFFFF"/>
                <w:sz w:val="24"/>
                <w:szCs w:val="24"/>
              </w:rPr>
            </w:pPr>
            <w:r w:rsidRPr="005712D6">
              <w:rPr>
                <w:rFonts w:ascii="Swis721 BT" w:eastAsia="Times New Roman" w:hAnsi="Swis721 BT" w:cs="Arial"/>
                <w:b/>
                <w:bCs/>
                <w:color w:val="FFFFFF"/>
                <w:sz w:val="24"/>
                <w:szCs w:val="24"/>
              </w:rPr>
              <w:t xml:space="preserve">ROTEIRO DE ADESÃO À ATA DE REGISTRO DE PREÇOS </w:t>
            </w:r>
          </w:p>
        </w:tc>
      </w:tr>
    </w:tbl>
    <w:p w:rsidR="00530A81" w:rsidRPr="005712D6" w:rsidRDefault="00530A81">
      <w:pPr>
        <w:rPr>
          <w:rFonts w:ascii="Swis721 BT" w:hAnsi="Swis721 BT" w:cs="Arial"/>
          <w:sz w:val="24"/>
          <w:szCs w:val="24"/>
        </w:rPr>
      </w:pPr>
    </w:p>
    <w:p w:rsidR="00456649" w:rsidRPr="00441CBF" w:rsidRDefault="00E767EF" w:rsidP="00BC159B">
      <w:pPr>
        <w:jc w:val="both"/>
        <w:rPr>
          <w:rFonts w:ascii="Swis721 BT" w:hAnsi="Swis721 BT" w:cs="Arial"/>
          <w:sz w:val="24"/>
          <w:szCs w:val="24"/>
        </w:rPr>
      </w:pPr>
      <w:r w:rsidRPr="00441CBF">
        <w:rPr>
          <w:rFonts w:ascii="Swis721 BT" w:hAnsi="Swis721 BT" w:cs="Arial"/>
          <w:b/>
          <w:sz w:val="24"/>
          <w:szCs w:val="24"/>
        </w:rPr>
        <w:t>1º</w:t>
      </w:r>
      <w:r w:rsidRPr="00441CBF">
        <w:rPr>
          <w:rFonts w:ascii="Swis721 BT" w:hAnsi="Swis721 BT" w:cs="Arial"/>
          <w:sz w:val="24"/>
          <w:szCs w:val="24"/>
        </w:rPr>
        <w:t xml:space="preserve"> - O</w:t>
      </w:r>
      <w:r w:rsidR="000109EB" w:rsidRPr="00441CBF">
        <w:rPr>
          <w:rFonts w:ascii="Swis721 BT" w:hAnsi="Swis721 BT" w:cs="Arial"/>
          <w:sz w:val="24"/>
          <w:szCs w:val="24"/>
        </w:rPr>
        <w:t xml:space="preserve"> </w:t>
      </w:r>
      <w:r w:rsidR="00456649" w:rsidRPr="00441CBF">
        <w:rPr>
          <w:rFonts w:ascii="Swis721 BT" w:hAnsi="Swis721 BT" w:cs="Arial"/>
          <w:sz w:val="24"/>
          <w:szCs w:val="24"/>
        </w:rPr>
        <w:t>CLIENTE interessado encaminha a</w:t>
      </w:r>
      <w:r w:rsidR="00C827BD" w:rsidRPr="00441CBF">
        <w:rPr>
          <w:rFonts w:ascii="Swis721 BT" w:hAnsi="Swis721 BT" w:cs="Arial"/>
          <w:sz w:val="24"/>
          <w:szCs w:val="24"/>
        </w:rPr>
        <w:t xml:space="preserve">o </w:t>
      </w:r>
      <w:r w:rsidR="0000775B" w:rsidRPr="00441CBF">
        <w:rPr>
          <w:rFonts w:ascii="Swis721 BT" w:eastAsia="Times New Roman" w:hAnsi="Swis721 BT" w:cstheme="minorHAnsi"/>
          <w:color w:val="222222"/>
          <w:sz w:val="24"/>
          <w:szCs w:val="24"/>
        </w:rPr>
        <w:t>SERVIÇO FEDERAL DE PROCESSAMENTO DE DADOS – SERPRO</w:t>
      </w:r>
      <w:r w:rsidRPr="00441CBF">
        <w:rPr>
          <w:rFonts w:ascii="Swis721 BT" w:hAnsi="Swis721 BT" w:cs="Arial"/>
          <w:sz w:val="24"/>
          <w:szCs w:val="24"/>
        </w:rPr>
        <w:t>, estabelecid</w:t>
      </w:r>
      <w:r w:rsidR="000109EB" w:rsidRPr="00441CBF">
        <w:rPr>
          <w:rFonts w:ascii="Swis721 BT" w:hAnsi="Swis721 BT" w:cs="Arial"/>
          <w:sz w:val="24"/>
          <w:szCs w:val="24"/>
        </w:rPr>
        <w:t>o</w:t>
      </w:r>
      <w:r w:rsidR="00943B5E" w:rsidRPr="00441CBF">
        <w:rPr>
          <w:rFonts w:ascii="Swis721 BT" w:hAnsi="Swis721 BT" w:cs="Arial"/>
          <w:sz w:val="24"/>
          <w:szCs w:val="24"/>
        </w:rPr>
        <w:t xml:space="preserve"> em</w:t>
      </w:r>
      <w:r w:rsidR="00456649" w:rsidRPr="00441CBF">
        <w:rPr>
          <w:rFonts w:ascii="Swis721 BT" w:hAnsi="Swis721 BT" w:cs="Arial"/>
          <w:sz w:val="24"/>
          <w:szCs w:val="24"/>
        </w:rPr>
        <w:t>:</w:t>
      </w:r>
    </w:p>
    <w:p w:rsidR="00441CBF" w:rsidRPr="00441CBF" w:rsidRDefault="00441CBF" w:rsidP="00BC159B">
      <w:pPr>
        <w:jc w:val="both"/>
        <w:rPr>
          <w:rFonts w:ascii="Swis721 BT" w:eastAsia="Times New Roman" w:hAnsi="Swis721 BT" w:cstheme="minorHAnsi"/>
          <w:color w:val="222222"/>
          <w:sz w:val="24"/>
          <w:szCs w:val="24"/>
        </w:rPr>
      </w:pPr>
      <w:r w:rsidRPr="00441CBF">
        <w:rPr>
          <w:rFonts w:ascii="Swis721 BT" w:eastAsia="Times New Roman" w:hAnsi="Swis721 BT" w:cstheme="minorHAnsi"/>
          <w:color w:val="222222"/>
          <w:sz w:val="24"/>
          <w:szCs w:val="24"/>
        </w:rPr>
        <w:t>SGAN AV. L2 NORTE, QUADRA 601 MÓDULO “G” BRASÍLIA/DF – CEP: 70.836-900;</w:t>
      </w:r>
    </w:p>
    <w:p w:rsidR="00530A81" w:rsidRPr="00441CBF" w:rsidRDefault="00456649" w:rsidP="00BC159B">
      <w:pPr>
        <w:jc w:val="both"/>
        <w:rPr>
          <w:rFonts w:ascii="Swis721 BT" w:hAnsi="Swis721 BT" w:cs="Arial"/>
          <w:b/>
          <w:sz w:val="24"/>
          <w:szCs w:val="24"/>
        </w:rPr>
      </w:pPr>
      <w:r w:rsidRPr="00441CBF">
        <w:rPr>
          <w:rFonts w:ascii="Swis721 BT" w:hAnsi="Swis721 BT" w:cs="Arial"/>
          <w:sz w:val="24"/>
          <w:szCs w:val="24"/>
        </w:rPr>
        <w:t>O</w:t>
      </w:r>
      <w:r w:rsidR="00530A81" w:rsidRPr="00441CBF">
        <w:rPr>
          <w:rFonts w:ascii="Swis721 BT" w:hAnsi="Swis721 BT" w:cs="Arial"/>
          <w:sz w:val="24"/>
          <w:szCs w:val="24"/>
        </w:rPr>
        <w:t>ficio em atenção ao</w:t>
      </w:r>
      <w:r w:rsidR="00441CBF" w:rsidRPr="00441CBF">
        <w:rPr>
          <w:rFonts w:ascii="Swis721 BT" w:eastAsia="Times New Roman" w:hAnsi="Swis721 BT" w:cs="Times New Roman"/>
          <w:color w:val="000000"/>
          <w:sz w:val="24"/>
          <w:szCs w:val="24"/>
        </w:rPr>
        <w:t xml:space="preserve"> </w:t>
      </w:r>
      <w:r w:rsidR="00370410" w:rsidRPr="00441CBF">
        <w:rPr>
          <w:rFonts w:ascii="Swis721 BT" w:hAnsi="Swis721 BT"/>
          <w:sz w:val="24"/>
          <w:szCs w:val="24"/>
          <w:lang w:eastAsia="en-US"/>
        </w:rPr>
        <w:t xml:space="preserve">Sr. Roni </w:t>
      </w:r>
      <w:proofErr w:type="spellStart"/>
      <w:r w:rsidR="00370410" w:rsidRPr="00441CBF">
        <w:rPr>
          <w:rFonts w:ascii="Swis721 BT" w:hAnsi="Swis721 BT"/>
          <w:sz w:val="24"/>
          <w:szCs w:val="24"/>
          <w:lang w:eastAsia="en-US"/>
        </w:rPr>
        <w:t>Roniere</w:t>
      </w:r>
      <w:proofErr w:type="spellEnd"/>
      <w:r w:rsidR="00370410" w:rsidRPr="00441CBF">
        <w:rPr>
          <w:rFonts w:ascii="Swis721 BT" w:hAnsi="Swis721 BT"/>
          <w:sz w:val="24"/>
          <w:szCs w:val="24"/>
          <w:lang w:eastAsia="en-US"/>
        </w:rPr>
        <w:t xml:space="preserve"> Souza </w:t>
      </w:r>
      <w:proofErr w:type="spellStart"/>
      <w:r w:rsidR="00370410" w:rsidRPr="00441CBF">
        <w:rPr>
          <w:rFonts w:ascii="Swis721 BT" w:hAnsi="Swis721 BT"/>
          <w:sz w:val="24"/>
          <w:szCs w:val="24"/>
          <w:lang w:eastAsia="en-US"/>
        </w:rPr>
        <w:t>Cantuaria</w:t>
      </w:r>
      <w:proofErr w:type="spellEnd"/>
      <w:r w:rsidR="00370410" w:rsidRPr="00441CBF">
        <w:rPr>
          <w:rFonts w:ascii="Swis721 BT" w:hAnsi="Swis721 BT"/>
          <w:sz w:val="24"/>
          <w:szCs w:val="24"/>
          <w:lang w:eastAsia="en-US"/>
        </w:rPr>
        <w:t xml:space="preserve"> Alves</w:t>
      </w:r>
      <w:r w:rsidR="00550341" w:rsidRPr="00441CBF">
        <w:rPr>
          <w:rFonts w:ascii="Swis721 BT" w:eastAsia="Times New Roman" w:hAnsi="Swis721 BT" w:cs="Times New Roman"/>
          <w:color w:val="000000"/>
          <w:sz w:val="24"/>
          <w:szCs w:val="24"/>
        </w:rPr>
        <w:t>,</w:t>
      </w:r>
      <w:r w:rsidR="00B975BF" w:rsidRPr="00441CBF">
        <w:rPr>
          <w:rFonts w:ascii="Swis721 BT" w:eastAsia="Times New Roman" w:hAnsi="Swis721 BT" w:cs="Times New Roman"/>
          <w:color w:val="000000"/>
          <w:sz w:val="24"/>
          <w:szCs w:val="24"/>
        </w:rPr>
        <w:t xml:space="preserve"> </w:t>
      </w:r>
      <w:r w:rsidR="00370410" w:rsidRPr="00441CBF">
        <w:rPr>
          <w:rFonts w:ascii="Swis721 BT" w:hAnsi="Swis721 BT"/>
          <w:sz w:val="24"/>
          <w:szCs w:val="24"/>
          <w:lang w:eastAsia="en-US"/>
        </w:rPr>
        <w:t>Gerente do Departamento de Aquisições e contratações</w:t>
      </w:r>
      <w:r w:rsidR="00530A81" w:rsidRPr="00441CBF">
        <w:rPr>
          <w:rFonts w:ascii="Swis721 BT" w:hAnsi="Swis721 BT" w:cs="Arial"/>
          <w:sz w:val="24"/>
          <w:szCs w:val="24"/>
        </w:rPr>
        <w:t xml:space="preserve">. O Ofício com Pedido de Adesão na Ata </w:t>
      </w:r>
      <w:r w:rsidR="00BC159B" w:rsidRPr="00441CBF">
        <w:rPr>
          <w:rFonts w:ascii="Swis721 BT" w:hAnsi="Swis721 BT" w:cs="Arial"/>
          <w:sz w:val="24"/>
          <w:szCs w:val="24"/>
        </w:rPr>
        <w:t xml:space="preserve">de Registro de Preços </w:t>
      </w:r>
      <w:r w:rsidR="00B975BF" w:rsidRPr="00441CBF">
        <w:rPr>
          <w:rFonts w:ascii="Swis721 BT" w:hAnsi="Swis721 BT" w:cs="Arial"/>
          <w:b/>
          <w:sz w:val="24"/>
          <w:szCs w:val="24"/>
        </w:rPr>
        <w:t xml:space="preserve">- PREGÃO </w:t>
      </w:r>
      <w:r w:rsidR="00BF47FB" w:rsidRPr="00441CBF">
        <w:rPr>
          <w:rFonts w:ascii="Swis721 BT" w:hAnsi="Swis721 BT" w:cs="Times New Roman"/>
          <w:b/>
          <w:bCs/>
          <w:sz w:val="24"/>
          <w:szCs w:val="24"/>
        </w:rPr>
        <w:t>PE Nº 0</w:t>
      </w:r>
      <w:r w:rsidR="00370410" w:rsidRPr="00441CBF">
        <w:rPr>
          <w:rFonts w:ascii="Swis721 BT" w:hAnsi="Swis721 BT" w:cs="Times New Roman"/>
          <w:b/>
          <w:bCs/>
          <w:sz w:val="24"/>
          <w:szCs w:val="24"/>
        </w:rPr>
        <w:t>772</w:t>
      </w:r>
      <w:r w:rsidR="00BF47FB" w:rsidRPr="00441CBF">
        <w:rPr>
          <w:rFonts w:ascii="Swis721 BT" w:hAnsi="Swis721 BT" w:cs="Times New Roman"/>
          <w:b/>
          <w:bCs/>
          <w:sz w:val="24"/>
          <w:szCs w:val="24"/>
        </w:rPr>
        <w:t xml:space="preserve">/2018 </w:t>
      </w:r>
      <w:r w:rsidR="00BC159B" w:rsidRPr="00441CBF">
        <w:rPr>
          <w:rFonts w:ascii="Swis721 BT" w:hAnsi="Swis721 BT" w:cs="Arial"/>
          <w:b/>
          <w:sz w:val="24"/>
          <w:szCs w:val="24"/>
        </w:rPr>
        <w:t xml:space="preserve">– </w:t>
      </w:r>
      <w:r w:rsidR="00BF47FB" w:rsidRPr="00441CBF">
        <w:rPr>
          <w:rFonts w:ascii="Swis721 BT" w:hAnsi="Swis721 BT" w:cs="Arial"/>
          <w:b/>
          <w:sz w:val="24"/>
          <w:szCs w:val="24"/>
        </w:rPr>
        <w:t>Contrato</w:t>
      </w:r>
      <w:r w:rsidR="00BC159B" w:rsidRPr="00441CBF">
        <w:rPr>
          <w:rFonts w:ascii="Swis721 BT" w:hAnsi="Swis721 BT" w:cs="Arial"/>
          <w:b/>
          <w:sz w:val="24"/>
          <w:szCs w:val="24"/>
        </w:rPr>
        <w:t xml:space="preserve"> </w:t>
      </w:r>
      <w:r w:rsidR="00943B5E" w:rsidRPr="00441CBF">
        <w:rPr>
          <w:rFonts w:ascii="Swis721 BT" w:eastAsia="Times New Roman" w:hAnsi="Swis721 BT" w:cs="Arial"/>
          <w:b/>
          <w:bCs/>
          <w:sz w:val="24"/>
          <w:szCs w:val="24"/>
        </w:rPr>
        <w:t xml:space="preserve">Nº </w:t>
      </w:r>
      <w:r w:rsidR="00BF47FB" w:rsidRPr="00441CBF">
        <w:rPr>
          <w:rFonts w:ascii="Swis721 BT" w:eastAsia="Times New Roman" w:hAnsi="Swis721 BT" w:cs="Arial"/>
          <w:b/>
          <w:bCs/>
          <w:sz w:val="24"/>
          <w:szCs w:val="24"/>
        </w:rPr>
        <w:t>7</w:t>
      </w:r>
      <w:r w:rsidR="00370410" w:rsidRPr="00441CBF">
        <w:rPr>
          <w:rFonts w:ascii="Swis721 BT" w:eastAsia="Times New Roman" w:hAnsi="Swis721 BT" w:cs="Arial"/>
          <w:b/>
          <w:bCs/>
          <w:sz w:val="24"/>
          <w:szCs w:val="24"/>
        </w:rPr>
        <w:t>722019V2</w:t>
      </w:r>
      <w:r w:rsidR="00BF47FB" w:rsidRPr="00441CBF">
        <w:rPr>
          <w:rFonts w:ascii="Swis721 BT" w:eastAsia="Times New Roman" w:hAnsi="Swis721 BT" w:cs="Arial"/>
          <w:b/>
          <w:bCs/>
          <w:sz w:val="24"/>
          <w:szCs w:val="24"/>
        </w:rPr>
        <w:t xml:space="preserve">- </w:t>
      </w:r>
      <w:r w:rsidR="00370410" w:rsidRPr="00441CBF">
        <w:rPr>
          <w:rFonts w:ascii="Swis721 BT" w:eastAsia="Times New Roman" w:hAnsi="Swis721 BT" w:cs="Arial"/>
          <w:b/>
          <w:bCs/>
          <w:sz w:val="24"/>
          <w:szCs w:val="24"/>
        </w:rPr>
        <w:t>13303</w:t>
      </w:r>
      <w:r w:rsidR="00BC159B" w:rsidRPr="00441CBF">
        <w:rPr>
          <w:rFonts w:ascii="Swis721 BT" w:hAnsi="Swis721 BT" w:cs="Arial"/>
          <w:b/>
          <w:sz w:val="24"/>
          <w:szCs w:val="24"/>
        </w:rPr>
        <w:t xml:space="preserve">, </w:t>
      </w:r>
      <w:r w:rsidR="00530A81" w:rsidRPr="00441CBF">
        <w:rPr>
          <w:rFonts w:ascii="Swis721 BT" w:hAnsi="Swis721 BT" w:cs="Arial"/>
          <w:sz w:val="24"/>
          <w:szCs w:val="24"/>
        </w:rPr>
        <w:t>deve sempre conter os dados cadastrais do Cliente interessado, bem como os itens e quantidades que deseja aderir.</w:t>
      </w:r>
      <w:r w:rsidR="000109EB" w:rsidRPr="00441CBF">
        <w:rPr>
          <w:rFonts w:ascii="Swis721 BT" w:hAnsi="Swis721 BT" w:cs="Arial"/>
          <w:sz w:val="24"/>
          <w:szCs w:val="24"/>
        </w:rPr>
        <w:t xml:space="preserve"> </w:t>
      </w:r>
    </w:p>
    <w:p w:rsidR="00530A81" w:rsidRPr="00441CBF" w:rsidRDefault="00530A81" w:rsidP="00BC159B">
      <w:pPr>
        <w:shd w:val="clear" w:color="auto" w:fill="FFFFFF"/>
        <w:jc w:val="both"/>
        <w:rPr>
          <w:rFonts w:ascii="Swis721 BT" w:hAnsi="Swis721 BT" w:cs="Arial"/>
          <w:sz w:val="24"/>
          <w:szCs w:val="24"/>
        </w:rPr>
      </w:pPr>
      <w:r w:rsidRPr="00441CBF">
        <w:rPr>
          <w:rFonts w:ascii="Swis721 BT" w:hAnsi="Swis721 BT" w:cs="Arial"/>
          <w:b/>
          <w:sz w:val="24"/>
          <w:szCs w:val="24"/>
        </w:rPr>
        <w:t>IMPORTANTE:</w:t>
      </w:r>
      <w:r w:rsidRPr="00441CBF">
        <w:rPr>
          <w:rFonts w:ascii="Swis721 BT" w:hAnsi="Swis721 BT" w:cs="Arial"/>
          <w:sz w:val="24"/>
          <w:szCs w:val="24"/>
        </w:rPr>
        <w:t xml:space="preserve"> O Ofício deve ser enviado primeiramente digitalizado,</w:t>
      </w:r>
      <w:r w:rsidR="00494276" w:rsidRPr="00441CBF">
        <w:rPr>
          <w:rFonts w:ascii="Swis721 BT" w:hAnsi="Swis721 BT" w:cs="Arial"/>
          <w:sz w:val="24"/>
          <w:szCs w:val="24"/>
        </w:rPr>
        <w:t xml:space="preserve"> devidamente assinado, por </w:t>
      </w:r>
      <w:r w:rsidR="00BF47FB" w:rsidRPr="00441CBF">
        <w:rPr>
          <w:rFonts w:ascii="Swis721 BT" w:hAnsi="Swis721 BT" w:cs="Arial"/>
          <w:sz w:val="24"/>
          <w:szCs w:val="24"/>
        </w:rPr>
        <w:t>e-mail</w:t>
      </w:r>
      <w:r w:rsidR="00494276" w:rsidRPr="00441CBF">
        <w:rPr>
          <w:rFonts w:ascii="Swis721 BT" w:hAnsi="Swis721 BT" w:cs="Arial"/>
          <w:sz w:val="24"/>
          <w:szCs w:val="24"/>
        </w:rPr>
        <w:t xml:space="preserve"> ao </w:t>
      </w:r>
      <w:r w:rsidR="00441CBF" w:rsidRPr="00441CBF">
        <w:rPr>
          <w:rFonts w:ascii="Swis721 BT" w:hAnsi="Swis721 BT"/>
          <w:sz w:val="24"/>
          <w:szCs w:val="24"/>
          <w:lang w:eastAsia="en-US"/>
        </w:rPr>
        <w:t xml:space="preserve">Roni </w:t>
      </w:r>
      <w:proofErr w:type="spellStart"/>
      <w:r w:rsidR="00441CBF" w:rsidRPr="00441CBF">
        <w:rPr>
          <w:rFonts w:ascii="Swis721 BT" w:hAnsi="Swis721 BT"/>
          <w:sz w:val="24"/>
          <w:szCs w:val="24"/>
          <w:lang w:eastAsia="en-US"/>
        </w:rPr>
        <w:t>Roniere</w:t>
      </w:r>
      <w:proofErr w:type="spellEnd"/>
      <w:r w:rsidR="00441CBF" w:rsidRPr="00441CBF">
        <w:rPr>
          <w:rFonts w:ascii="Swis721 BT" w:hAnsi="Swis721 BT"/>
          <w:sz w:val="24"/>
          <w:szCs w:val="24"/>
          <w:lang w:eastAsia="en-US"/>
        </w:rPr>
        <w:t xml:space="preserve"> Souza </w:t>
      </w:r>
      <w:proofErr w:type="spellStart"/>
      <w:r w:rsidR="00441CBF" w:rsidRPr="00441CBF">
        <w:rPr>
          <w:rFonts w:ascii="Swis721 BT" w:hAnsi="Swis721 BT"/>
          <w:sz w:val="24"/>
          <w:szCs w:val="24"/>
          <w:lang w:eastAsia="en-US"/>
        </w:rPr>
        <w:t>Cantuaria</w:t>
      </w:r>
      <w:proofErr w:type="spellEnd"/>
      <w:r w:rsidR="00441CBF" w:rsidRPr="00441CBF">
        <w:rPr>
          <w:rFonts w:ascii="Swis721 BT" w:hAnsi="Swis721 BT"/>
          <w:sz w:val="24"/>
          <w:szCs w:val="24"/>
          <w:lang w:eastAsia="en-US"/>
        </w:rPr>
        <w:t xml:space="preserve"> Alves</w:t>
      </w:r>
      <w:r w:rsidR="00BF47FB" w:rsidRPr="00441CBF">
        <w:rPr>
          <w:rFonts w:ascii="Swis721 BT" w:hAnsi="Swis721 BT"/>
          <w:sz w:val="24"/>
          <w:szCs w:val="24"/>
          <w:lang w:eastAsia="en-US"/>
        </w:rPr>
        <w:t xml:space="preserve">. </w:t>
      </w:r>
      <w:r w:rsidRPr="00441CBF">
        <w:rPr>
          <w:rFonts w:ascii="Swis721 BT" w:hAnsi="Swis721 BT" w:cs="Arial"/>
          <w:sz w:val="24"/>
          <w:szCs w:val="24"/>
        </w:rPr>
        <w:t xml:space="preserve">No </w:t>
      </w:r>
      <w:r w:rsidR="00BF47FB" w:rsidRPr="00441CBF">
        <w:rPr>
          <w:rFonts w:ascii="Swis721 BT" w:hAnsi="Swis721 BT" w:cs="Arial"/>
          <w:sz w:val="24"/>
          <w:szCs w:val="24"/>
        </w:rPr>
        <w:t>e-mail</w:t>
      </w:r>
      <w:r w:rsidRPr="00441CBF">
        <w:rPr>
          <w:rFonts w:ascii="Swis721 BT" w:hAnsi="Swis721 BT" w:cs="Arial"/>
          <w:sz w:val="24"/>
          <w:szCs w:val="24"/>
        </w:rPr>
        <w:t xml:space="preserve"> é importante informar que o Ofício original será enviado via Correios</w:t>
      </w:r>
      <w:r w:rsidR="00FD6AC6" w:rsidRPr="00441CBF">
        <w:rPr>
          <w:rFonts w:ascii="Swis721 BT" w:hAnsi="Swis721 BT" w:cs="Arial"/>
          <w:sz w:val="24"/>
          <w:szCs w:val="24"/>
        </w:rPr>
        <w:t xml:space="preserve"> ou entregue n</w:t>
      </w:r>
      <w:r w:rsidR="00943B5E" w:rsidRPr="00441CBF">
        <w:rPr>
          <w:rFonts w:ascii="Swis721 BT" w:hAnsi="Swis721 BT" w:cs="Arial"/>
          <w:sz w:val="24"/>
          <w:szCs w:val="24"/>
        </w:rPr>
        <w:t>o MRE</w:t>
      </w:r>
      <w:r w:rsidRPr="00441CBF">
        <w:rPr>
          <w:rFonts w:ascii="Swis721 BT" w:hAnsi="Swis721 BT" w:cs="Arial"/>
          <w:sz w:val="24"/>
          <w:szCs w:val="24"/>
        </w:rPr>
        <w:t>.</w:t>
      </w:r>
    </w:p>
    <w:p w:rsidR="00E767EF" w:rsidRPr="00441CBF" w:rsidRDefault="00E767EF" w:rsidP="00BC159B">
      <w:pPr>
        <w:jc w:val="both"/>
        <w:rPr>
          <w:rFonts w:ascii="Swis721 BT" w:hAnsi="Swis721 BT" w:cs="Arial"/>
          <w:sz w:val="24"/>
          <w:szCs w:val="24"/>
        </w:rPr>
      </w:pPr>
      <w:r w:rsidRPr="00441CBF">
        <w:rPr>
          <w:rFonts w:ascii="Swis721 BT" w:hAnsi="Swis721 BT" w:cs="Arial"/>
          <w:b/>
          <w:sz w:val="24"/>
          <w:szCs w:val="24"/>
        </w:rPr>
        <w:t xml:space="preserve">2º </w:t>
      </w:r>
      <w:r w:rsidRPr="00441CBF">
        <w:rPr>
          <w:rFonts w:ascii="Swis721 BT" w:hAnsi="Swis721 BT" w:cs="Arial"/>
          <w:sz w:val="24"/>
          <w:szCs w:val="24"/>
        </w:rPr>
        <w:t xml:space="preserve">- </w:t>
      </w:r>
      <w:r w:rsidR="00943B5E" w:rsidRPr="00441CBF">
        <w:rPr>
          <w:rFonts w:ascii="Swis721 BT" w:hAnsi="Swis721 BT" w:cs="Arial"/>
          <w:sz w:val="24"/>
          <w:szCs w:val="24"/>
        </w:rPr>
        <w:t xml:space="preserve">O </w:t>
      </w:r>
      <w:r w:rsidR="00BF47FB" w:rsidRPr="00441CBF">
        <w:rPr>
          <w:rFonts w:ascii="Swis721 BT" w:hAnsi="Swis721 BT" w:cs="Arial"/>
          <w:sz w:val="24"/>
          <w:szCs w:val="24"/>
        </w:rPr>
        <w:t>TRF1º</w:t>
      </w:r>
      <w:r w:rsidRPr="00441CBF">
        <w:rPr>
          <w:rFonts w:ascii="Swis721 BT" w:hAnsi="Swis721 BT" w:cs="Arial"/>
          <w:sz w:val="24"/>
          <w:szCs w:val="24"/>
        </w:rPr>
        <w:t xml:space="preserve"> analisa </w:t>
      </w:r>
      <w:r w:rsidR="00530A81" w:rsidRPr="00441CBF">
        <w:rPr>
          <w:rFonts w:ascii="Swis721 BT" w:hAnsi="Swis721 BT" w:cs="Arial"/>
          <w:sz w:val="24"/>
          <w:szCs w:val="24"/>
        </w:rPr>
        <w:t>e retorna para o Órgão solicitante a resposta sobre a possibilidade de adesão.</w:t>
      </w:r>
    </w:p>
    <w:p w:rsidR="008E2A79" w:rsidRPr="00441CBF" w:rsidRDefault="008E2A79" w:rsidP="00BC159B">
      <w:pPr>
        <w:jc w:val="both"/>
        <w:rPr>
          <w:rFonts w:ascii="Swis721 BT" w:hAnsi="Swis721 BT" w:cs="Arial"/>
          <w:sz w:val="24"/>
          <w:szCs w:val="24"/>
        </w:rPr>
      </w:pPr>
      <w:r w:rsidRPr="00441CBF">
        <w:rPr>
          <w:rFonts w:ascii="Swis721 BT" w:hAnsi="Swis721 BT" w:cs="Arial"/>
          <w:b/>
          <w:sz w:val="24"/>
          <w:szCs w:val="24"/>
        </w:rPr>
        <w:t>3º</w:t>
      </w:r>
      <w:r w:rsidRPr="00441CBF">
        <w:rPr>
          <w:rFonts w:ascii="Swis721 BT" w:hAnsi="Swis721 BT" w:cs="Arial"/>
          <w:sz w:val="24"/>
          <w:szCs w:val="24"/>
        </w:rPr>
        <w:t xml:space="preserve"> - Enviar ofício de solicitação de adesão, devidamente assinado e digitalizado, para o </w:t>
      </w:r>
      <w:r w:rsidR="00BF47FB" w:rsidRPr="00441CBF">
        <w:rPr>
          <w:rFonts w:ascii="Swis721 BT" w:hAnsi="Swis721 BT" w:cs="Arial"/>
          <w:sz w:val="24"/>
          <w:szCs w:val="24"/>
        </w:rPr>
        <w:t>e-mail</w:t>
      </w:r>
      <w:r w:rsidRPr="00441CBF">
        <w:rPr>
          <w:rFonts w:ascii="Swis721 BT" w:hAnsi="Swis721 BT" w:cs="Arial"/>
          <w:sz w:val="24"/>
          <w:szCs w:val="24"/>
        </w:rPr>
        <w:t xml:space="preserve"> </w:t>
      </w:r>
      <w:hyperlink r:id="rId5" w:history="1">
        <w:r w:rsidR="00BF47FB" w:rsidRPr="00441CBF">
          <w:rPr>
            <w:rStyle w:val="Hyperlink"/>
            <w:rFonts w:ascii="Swis721 BT" w:hAnsi="Swis721 BT" w:cs="Arial"/>
            <w:sz w:val="24"/>
            <w:szCs w:val="24"/>
          </w:rPr>
          <w:t>governo@intersoftti.com.br</w:t>
        </w:r>
      </w:hyperlink>
      <w:r w:rsidR="00FD6AC6" w:rsidRPr="00441CBF">
        <w:rPr>
          <w:rFonts w:ascii="Swis721 BT" w:hAnsi="Swis721 BT" w:cs="Arial"/>
          <w:color w:val="FF0000"/>
          <w:sz w:val="24"/>
          <w:szCs w:val="24"/>
        </w:rPr>
        <w:t xml:space="preserve"> </w:t>
      </w:r>
      <w:r w:rsidRPr="00441CBF">
        <w:rPr>
          <w:rFonts w:ascii="Swis721 BT" w:hAnsi="Swis721 BT" w:cs="Arial"/>
          <w:sz w:val="24"/>
          <w:szCs w:val="24"/>
        </w:rPr>
        <w:t xml:space="preserve">e </w:t>
      </w:r>
      <w:r w:rsidR="00FD6AC6" w:rsidRPr="00441CBF">
        <w:rPr>
          <w:rFonts w:ascii="Swis721 BT" w:hAnsi="Swis721 BT" w:cs="Arial"/>
          <w:sz w:val="24"/>
          <w:szCs w:val="24"/>
        </w:rPr>
        <w:t xml:space="preserve">o </w:t>
      </w:r>
      <w:r w:rsidRPr="00441CBF">
        <w:rPr>
          <w:rFonts w:ascii="Swis721 BT" w:hAnsi="Swis721 BT" w:cs="Arial"/>
          <w:sz w:val="24"/>
          <w:szCs w:val="24"/>
        </w:rPr>
        <w:t xml:space="preserve">original </w:t>
      </w:r>
      <w:r w:rsidR="00FD6AC6" w:rsidRPr="00441CBF">
        <w:rPr>
          <w:rFonts w:ascii="Swis721 BT" w:hAnsi="Swis721 BT" w:cs="Arial"/>
          <w:sz w:val="24"/>
          <w:szCs w:val="24"/>
        </w:rPr>
        <w:t xml:space="preserve">deve ser enviado </w:t>
      </w:r>
      <w:r w:rsidRPr="00441CBF">
        <w:rPr>
          <w:rFonts w:ascii="Swis721 BT" w:hAnsi="Swis721 BT" w:cs="Arial"/>
          <w:sz w:val="24"/>
          <w:szCs w:val="24"/>
        </w:rPr>
        <w:t>para</w:t>
      </w:r>
      <w:r w:rsidR="00BF47FB" w:rsidRPr="00441CBF">
        <w:rPr>
          <w:rFonts w:ascii="Swis721 BT" w:hAnsi="Swis721 BT" w:cs="Arial"/>
          <w:sz w:val="24"/>
          <w:szCs w:val="24"/>
        </w:rPr>
        <w:t xml:space="preserve"> Intersoft Soluções em Informatica  </w:t>
      </w:r>
      <w:proofErr w:type="spellStart"/>
      <w:r w:rsidR="00BF47FB" w:rsidRPr="00441CBF">
        <w:rPr>
          <w:rFonts w:ascii="Swis721 BT" w:hAnsi="Swis721 BT" w:cs="Arial"/>
          <w:sz w:val="24"/>
          <w:szCs w:val="24"/>
        </w:rPr>
        <w:t>Eireli</w:t>
      </w:r>
      <w:proofErr w:type="spellEnd"/>
      <w:r w:rsidRPr="00441CBF">
        <w:rPr>
          <w:rFonts w:ascii="Swis721 BT" w:hAnsi="Swis721 BT" w:cs="Arial"/>
          <w:sz w:val="24"/>
          <w:szCs w:val="24"/>
        </w:rPr>
        <w:t xml:space="preserve">, aos cuidados da Diretoria </w:t>
      </w:r>
      <w:r w:rsidR="00943B5E" w:rsidRPr="00441CBF">
        <w:rPr>
          <w:rFonts w:ascii="Swis721 BT" w:hAnsi="Swis721 BT" w:cs="Arial"/>
          <w:sz w:val="24"/>
          <w:szCs w:val="24"/>
        </w:rPr>
        <w:t>Comercial</w:t>
      </w:r>
      <w:r w:rsidRPr="00441CBF">
        <w:rPr>
          <w:rFonts w:ascii="Swis721 BT" w:hAnsi="Swis721 BT" w:cs="Arial"/>
          <w:sz w:val="24"/>
          <w:szCs w:val="24"/>
        </w:rPr>
        <w:t>.</w:t>
      </w:r>
    </w:p>
    <w:p w:rsidR="00E767EF" w:rsidRPr="00441CBF" w:rsidRDefault="008E2A79" w:rsidP="00BC159B">
      <w:pPr>
        <w:jc w:val="both"/>
        <w:rPr>
          <w:rFonts w:ascii="Swis721 BT" w:hAnsi="Swis721 BT" w:cs="Arial"/>
          <w:sz w:val="24"/>
          <w:szCs w:val="24"/>
        </w:rPr>
      </w:pPr>
      <w:r w:rsidRPr="00441CBF">
        <w:rPr>
          <w:rFonts w:ascii="Swis721 BT" w:hAnsi="Swis721 BT" w:cs="Arial"/>
          <w:b/>
          <w:sz w:val="24"/>
          <w:szCs w:val="24"/>
        </w:rPr>
        <w:t>4</w:t>
      </w:r>
      <w:r w:rsidR="00E767EF" w:rsidRPr="00441CBF">
        <w:rPr>
          <w:rFonts w:ascii="Swis721 BT" w:hAnsi="Swis721 BT" w:cs="Arial"/>
          <w:b/>
          <w:sz w:val="24"/>
          <w:szCs w:val="24"/>
        </w:rPr>
        <w:t>º</w:t>
      </w:r>
      <w:r w:rsidR="00E767EF" w:rsidRPr="00441CBF">
        <w:rPr>
          <w:rFonts w:ascii="Swis721 BT" w:hAnsi="Swis721 BT" w:cs="Arial"/>
          <w:sz w:val="24"/>
          <w:szCs w:val="24"/>
        </w:rPr>
        <w:t xml:space="preserve"> - </w:t>
      </w:r>
      <w:r w:rsidR="00530A81" w:rsidRPr="00441CBF">
        <w:rPr>
          <w:rFonts w:ascii="Swis721 BT" w:hAnsi="Swis721 BT" w:cs="Arial"/>
          <w:sz w:val="24"/>
          <w:szCs w:val="24"/>
        </w:rPr>
        <w:t xml:space="preserve">Uma vez autorizado o </w:t>
      </w:r>
      <w:r w:rsidR="00E767EF" w:rsidRPr="00441CBF">
        <w:rPr>
          <w:rFonts w:ascii="Swis721 BT" w:hAnsi="Swis721 BT" w:cs="Arial"/>
          <w:sz w:val="24"/>
          <w:szCs w:val="24"/>
        </w:rPr>
        <w:t>CLIENTE emite Contrato (conforme a Minuta do Contrato existente no Edital, relacionando e quantificando os produtos) com</w:t>
      </w:r>
      <w:r w:rsidR="00E40087" w:rsidRPr="00441CBF">
        <w:rPr>
          <w:rFonts w:ascii="Swis721 BT" w:hAnsi="Swis721 BT" w:cs="Arial"/>
          <w:sz w:val="24"/>
          <w:szCs w:val="24"/>
        </w:rPr>
        <w:t xml:space="preserve"> a</w:t>
      </w:r>
      <w:r w:rsidR="00E767EF" w:rsidRPr="00441CBF">
        <w:rPr>
          <w:rFonts w:ascii="Swis721 BT" w:hAnsi="Swis721 BT" w:cs="Arial"/>
          <w:sz w:val="24"/>
          <w:szCs w:val="24"/>
        </w:rPr>
        <w:t xml:space="preserve"> </w:t>
      </w:r>
      <w:r w:rsidR="00BF47FB" w:rsidRPr="00441CBF">
        <w:rPr>
          <w:rFonts w:ascii="Swis721 BT" w:hAnsi="Swis721 BT" w:cs="Arial"/>
          <w:sz w:val="24"/>
          <w:szCs w:val="24"/>
        </w:rPr>
        <w:t>Intersoft</w:t>
      </w:r>
      <w:r w:rsidR="00E767EF" w:rsidRPr="00441CBF">
        <w:rPr>
          <w:rFonts w:ascii="Swis721 BT" w:hAnsi="Swis721 BT" w:cs="Arial"/>
          <w:sz w:val="24"/>
          <w:szCs w:val="24"/>
        </w:rPr>
        <w:t>.</w:t>
      </w:r>
    </w:p>
    <w:p w:rsidR="00D55E2E" w:rsidRPr="005712D6" w:rsidRDefault="00D55E2E" w:rsidP="000552EE">
      <w:pPr>
        <w:jc w:val="both"/>
        <w:rPr>
          <w:rFonts w:ascii="Swis721 BT" w:hAnsi="Swis721 BT" w:cs="Arial"/>
          <w:sz w:val="24"/>
          <w:szCs w:val="24"/>
        </w:rPr>
      </w:pPr>
    </w:p>
    <w:sectPr w:rsidR="00D55E2E" w:rsidRPr="005712D6" w:rsidSect="00BB2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EGAE+TimesNewRomanPS-Bold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DBB"/>
    <w:multiLevelType w:val="multilevel"/>
    <w:tmpl w:val="F568620A"/>
    <w:lvl w:ilvl="0">
      <w:start w:val="1"/>
      <w:numFmt w:val="decimal"/>
      <w:lvlText w:val="%1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1">
      <w:start w:val="1"/>
      <w:numFmt w:val="decimal"/>
      <w:lvlText w:val="%2. 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2">
      <w:start w:val="1"/>
      <w:numFmt w:val="decimal"/>
      <w:lvlText w:val="%3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3">
      <w:start w:val="1"/>
      <w:numFmt w:val="decimal"/>
      <w:lvlText w:val="%4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4">
      <w:start w:val="1"/>
      <w:numFmt w:val="decimal"/>
      <w:lvlText w:val="%5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5">
      <w:start w:val="1"/>
      <w:numFmt w:val="decimal"/>
      <w:lvlText w:val="%6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6">
      <w:start w:val="1"/>
      <w:numFmt w:val="decimal"/>
      <w:lvlText w:val="%7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7">
      <w:start w:val="1"/>
      <w:numFmt w:val="decimal"/>
      <w:lvlText w:val="%8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8">
      <w:start w:val="1"/>
      <w:numFmt w:val="decimal"/>
      <w:lvlText w:val="%9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EF"/>
    <w:rsid w:val="00006517"/>
    <w:rsid w:val="0000775B"/>
    <w:rsid w:val="000109EB"/>
    <w:rsid w:val="000552EE"/>
    <w:rsid w:val="000642CF"/>
    <w:rsid w:val="000E37AE"/>
    <w:rsid w:val="001263BD"/>
    <w:rsid w:val="0019415A"/>
    <w:rsid w:val="001C78F2"/>
    <w:rsid w:val="002A3368"/>
    <w:rsid w:val="00306551"/>
    <w:rsid w:val="00370410"/>
    <w:rsid w:val="00414FB9"/>
    <w:rsid w:val="0042640A"/>
    <w:rsid w:val="00441CBF"/>
    <w:rsid w:val="00456649"/>
    <w:rsid w:val="004568A0"/>
    <w:rsid w:val="00492F26"/>
    <w:rsid w:val="00494276"/>
    <w:rsid w:val="004D7C60"/>
    <w:rsid w:val="00530A81"/>
    <w:rsid w:val="00550341"/>
    <w:rsid w:val="005712D6"/>
    <w:rsid w:val="006230E8"/>
    <w:rsid w:val="00662CCF"/>
    <w:rsid w:val="006C0B89"/>
    <w:rsid w:val="00707073"/>
    <w:rsid w:val="00710AFA"/>
    <w:rsid w:val="00764661"/>
    <w:rsid w:val="007B78C8"/>
    <w:rsid w:val="007F2DE1"/>
    <w:rsid w:val="008706BE"/>
    <w:rsid w:val="008E2A79"/>
    <w:rsid w:val="00943B5E"/>
    <w:rsid w:val="00997725"/>
    <w:rsid w:val="00AB30FC"/>
    <w:rsid w:val="00AF0AEA"/>
    <w:rsid w:val="00B20005"/>
    <w:rsid w:val="00B975BF"/>
    <w:rsid w:val="00BB2CCD"/>
    <w:rsid w:val="00BC021C"/>
    <w:rsid w:val="00BC159B"/>
    <w:rsid w:val="00BD5F96"/>
    <w:rsid w:val="00BF47FB"/>
    <w:rsid w:val="00C23276"/>
    <w:rsid w:val="00C4667E"/>
    <w:rsid w:val="00C827BD"/>
    <w:rsid w:val="00C8300D"/>
    <w:rsid w:val="00CC688C"/>
    <w:rsid w:val="00D4369A"/>
    <w:rsid w:val="00D5461F"/>
    <w:rsid w:val="00D55E2E"/>
    <w:rsid w:val="00D72B38"/>
    <w:rsid w:val="00D77029"/>
    <w:rsid w:val="00D77974"/>
    <w:rsid w:val="00D87618"/>
    <w:rsid w:val="00E02CBA"/>
    <w:rsid w:val="00E21840"/>
    <w:rsid w:val="00E40087"/>
    <w:rsid w:val="00E439B8"/>
    <w:rsid w:val="00E767EF"/>
    <w:rsid w:val="00EE26A1"/>
    <w:rsid w:val="00F250DB"/>
    <w:rsid w:val="00FB6367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EFFC"/>
  <w15:docId w15:val="{CD722D48-C2E1-4404-9784-0BDB281D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67EF"/>
    <w:rPr>
      <w:color w:val="0000FF" w:themeColor="hyperlink"/>
      <w:u w:val="single"/>
    </w:rPr>
  </w:style>
  <w:style w:type="paragraph" w:customStyle="1" w:styleId="Standard">
    <w:name w:val="Standard"/>
    <w:rsid w:val="00870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stiloTtulo1Depoisde6pt1">
    <w:name w:val="Estilo Título 1 + Depois de:  6 pt1"/>
    <w:basedOn w:val="Standard"/>
    <w:rsid w:val="008706BE"/>
    <w:pPr>
      <w:widowControl w:val="0"/>
      <w:tabs>
        <w:tab w:val="left" w:pos="851"/>
      </w:tabs>
      <w:jc w:val="both"/>
    </w:pPr>
    <w:rPr>
      <w:rFonts w:ascii="Arial" w:eastAsia="Droid Sans Fallback" w:hAnsi="Arial" w:cs="Lohit Hindi"/>
      <w:sz w:val="24"/>
      <w:lang w:eastAsia="zh-CN" w:bidi="hi-IN"/>
    </w:rPr>
  </w:style>
  <w:style w:type="character" w:customStyle="1" w:styleId="apple-converted-space">
    <w:name w:val="apple-converted-space"/>
    <w:basedOn w:val="Fontepargpadro"/>
    <w:rsid w:val="00492F26"/>
  </w:style>
  <w:style w:type="character" w:styleId="Forte">
    <w:name w:val="Strong"/>
    <w:basedOn w:val="Fontepargpadro"/>
    <w:uiPriority w:val="22"/>
    <w:qFormat/>
    <w:rsid w:val="00710AFA"/>
    <w:rPr>
      <w:b/>
      <w:bCs/>
    </w:rPr>
  </w:style>
  <w:style w:type="character" w:customStyle="1" w:styleId="object">
    <w:name w:val="object"/>
    <w:basedOn w:val="Fontepargpadro"/>
    <w:rsid w:val="00456649"/>
  </w:style>
  <w:style w:type="character" w:styleId="MenoPendente">
    <w:name w:val="Unresolved Mention"/>
    <w:basedOn w:val="Fontepargpadro"/>
    <w:uiPriority w:val="99"/>
    <w:semiHidden/>
    <w:unhideWhenUsed/>
    <w:rsid w:val="00623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verno@intersoftti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Dias Dória</dc:creator>
  <cp:lastModifiedBy>Nicole Fagundes</cp:lastModifiedBy>
  <cp:revision>2</cp:revision>
  <cp:lastPrinted>2014-03-18T19:40:00Z</cp:lastPrinted>
  <dcterms:created xsi:type="dcterms:W3CDTF">2019-03-15T18:24:00Z</dcterms:created>
  <dcterms:modified xsi:type="dcterms:W3CDTF">2019-03-15T18:24:00Z</dcterms:modified>
</cp:coreProperties>
</file>